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A6" w:rsidRPr="00807839" w:rsidRDefault="00315DA6" w:rsidP="00315DA6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Relação Solo-Planta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Prof. Dr. Eduardo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Dal’Ava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Mariano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> Interação nutriente-solo e raiz-solo. Fisiologia da raiz. Rizosfera. Aquisição e absorção de nutrientes pela raiz. Solubilização de minerais. Adaptação das plantas a solos ácidos, alcalinos e salinos. Eficiência de uso de nutrientes em plantas.</w:t>
      </w:r>
    </w:p>
    <w:p w:rsidR="002319C2" w:rsidRPr="00807839" w:rsidRDefault="002319C2" w:rsidP="002319C2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06BA5" w:rsidRPr="00807839" w:rsidRDefault="00C06BA5" w:rsidP="00C06BA5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43E3B" w:rsidRPr="00543E3B" w:rsidRDefault="00543E3B" w:rsidP="00543E3B">
      <w:pPr>
        <w:ind w:firstLine="0"/>
        <w:rPr>
          <w:rFonts w:ascii="Arial" w:hAnsi="Arial" w:cs="Arial"/>
          <w:b/>
          <w:color w:val="000000"/>
        </w:rPr>
      </w:pPr>
    </w:p>
    <w:sectPr w:rsidR="00543E3B" w:rsidRPr="0054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B"/>
    <w:rsid w:val="00024709"/>
    <w:rsid w:val="002319C2"/>
    <w:rsid w:val="00315DA6"/>
    <w:rsid w:val="003914B3"/>
    <w:rsid w:val="00422E9D"/>
    <w:rsid w:val="00543E3B"/>
    <w:rsid w:val="007233DE"/>
    <w:rsid w:val="00823591"/>
    <w:rsid w:val="00836FA9"/>
    <w:rsid w:val="008C7001"/>
    <w:rsid w:val="00C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EF59-764F-4DEA-B8A2-4FCFC70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E3B"/>
    <w:rPr>
      <w:b/>
      <w:bCs/>
    </w:rPr>
  </w:style>
  <w:style w:type="paragraph" w:customStyle="1" w:styleId="western">
    <w:name w:val="western"/>
    <w:basedOn w:val="Normal"/>
    <w:rsid w:val="000247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2020-08-11T22:01:00Z</dcterms:created>
  <dcterms:modified xsi:type="dcterms:W3CDTF">2020-08-11T22:01:00Z</dcterms:modified>
</cp:coreProperties>
</file>