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91" w:rsidRPr="00807839" w:rsidRDefault="00456E91" w:rsidP="00456E91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Metodologia e Redação Científica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807839">
        <w:rPr>
          <w:rFonts w:ascii="Arial" w:hAnsi="Arial" w:cs="Arial"/>
          <w:color w:val="000000"/>
          <w:sz w:val="22"/>
          <w:szCs w:val="22"/>
        </w:rPr>
        <w:t>Créditos: 2</w:t>
      </w:r>
      <w:r w:rsidRPr="00807839">
        <w:rPr>
          <w:rFonts w:ascii="Arial" w:hAnsi="Arial" w:cs="Arial"/>
          <w:color w:val="000000"/>
          <w:sz w:val="22"/>
          <w:szCs w:val="22"/>
        </w:rPr>
        <w:br/>
        <w:t xml:space="preserve">Responsável: Profa. Dra. Sandra Regina Ceccato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Antonini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A disciplina tem por objetivo proporcionar aos estudantes a compreensão da metodologia e redação científica e suas aplicações na elaboração de projetos de pesquisa e de artigos técnicos e científicos. Os tópicos a serem abordados serão: 1. O que é metodologia cientifica: definição, tipos de pesquisa, procedimentos que caracterizam a metodologia cientifica, coleta de dados e informação. 2. Redação científica: bases, tipos e qualidade da produção, base de dados e aspectos éticos. 3. Etapas na elaboração do projeto de pesquisa. 4. Dissertação: o que é, como se faz e como se escreve. 5. Redação de artigos científicos: itens que compõem um artigo científico e principais cuidados na redação. 6. Plágio, citações e referências bibliográficas. 7. Normas para referências bibliográficas.</w:t>
      </w:r>
    </w:p>
    <w:p w:rsidR="008C7001" w:rsidRDefault="008C7001">
      <w:bookmarkStart w:id="0" w:name="_GoBack"/>
      <w:bookmarkEnd w:id="0"/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82"/>
    <w:rsid w:val="00456E91"/>
    <w:rsid w:val="00675A1A"/>
    <w:rsid w:val="007233DE"/>
    <w:rsid w:val="00770D82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E47E-EA24-4372-A707-4161C8B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0D82"/>
    <w:rPr>
      <w:b/>
      <w:bCs/>
    </w:rPr>
  </w:style>
  <w:style w:type="paragraph" w:customStyle="1" w:styleId="western">
    <w:name w:val="western"/>
    <w:basedOn w:val="Normal"/>
    <w:rsid w:val="00675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2020-08-11T18:47:00Z</dcterms:created>
  <dcterms:modified xsi:type="dcterms:W3CDTF">2020-08-11T18:47:00Z</dcterms:modified>
</cp:coreProperties>
</file>